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2021" w14:textId="77777777" w:rsidR="002F7664" w:rsidRPr="00FB7691" w:rsidRDefault="002F7664" w:rsidP="00520316">
      <w:pPr>
        <w:widowControl w:val="0"/>
        <w:tabs>
          <w:tab w:val="center" w:pos="4680"/>
        </w:tabs>
        <w:rPr>
          <w:rFonts w:ascii="Bookman Old Style" w:hAnsi="Bookman Old Style"/>
          <w:sz w:val="28"/>
          <w:szCs w:val="28"/>
        </w:rPr>
      </w:pPr>
      <w:r w:rsidRPr="00FB7691">
        <w:rPr>
          <w:rFonts w:ascii="Bookman Old Style" w:hAnsi="Bookman Old Style"/>
          <w:sz w:val="28"/>
          <w:szCs w:val="28"/>
        </w:rPr>
        <w:fldChar w:fldCharType="begin"/>
      </w:r>
      <w:r w:rsidRPr="00FB7691">
        <w:rPr>
          <w:rFonts w:ascii="Bookman Old Style" w:hAnsi="Bookman Old Style"/>
          <w:sz w:val="28"/>
          <w:szCs w:val="28"/>
        </w:rPr>
        <w:instrText xml:space="preserve"> SEQ CHAPTER \h \r 1</w:instrText>
      </w:r>
      <w:r w:rsidRPr="00FB7691">
        <w:rPr>
          <w:rFonts w:ascii="Bookman Old Style" w:hAnsi="Bookman Old Style"/>
          <w:sz w:val="28"/>
          <w:szCs w:val="28"/>
        </w:rPr>
        <w:fldChar w:fldCharType="end"/>
      </w:r>
      <w:r w:rsidRPr="00FB7691">
        <w:rPr>
          <w:rFonts w:ascii="Bookman Old Style" w:hAnsi="Bookman Old Style"/>
          <w:sz w:val="28"/>
          <w:szCs w:val="28"/>
        </w:rPr>
        <w:tab/>
        <w:t>“FIRST IMPRESSIONS”        24</w:t>
      </w:r>
      <w:r w:rsidRPr="00FB7691">
        <w:rPr>
          <w:rFonts w:ascii="Bookman Old Style" w:hAnsi="Bookman Old Style"/>
          <w:sz w:val="28"/>
          <w:szCs w:val="28"/>
          <w:vertAlign w:val="superscript"/>
        </w:rPr>
        <w:t>th</w:t>
      </w:r>
      <w:r w:rsidRPr="00FB7691">
        <w:rPr>
          <w:rFonts w:ascii="Bookman Old Style" w:hAnsi="Bookman Old Style"/>
          <w:sz w:val="28"/>
          <w:szCs w:val="28"/>
        </w:rPr>
        <w:t xml:space="preserve"> SUNDAY (A)    </w:t>
      </w:r>
    </w:p>
    <w:p w14:paraId="184840E5" w14:textId="77777777" w:rsidR="002F7664" w:rsidRPr="00FB7691" w:rsidRDefault="002F7664" w:rsidP="00520316">
      <w:pPr>
        <w:widowControl w:val="0"/>
        <w:tabs>
          <w:tab w:val="center" w:pos="4680"/>
        </w:tabs>
        <w:rPr>
          <w:rFonts w:ascii="Bookman Old Style" w:hAnsi="Bookman Old Style"/>
          <w:sz w:val="28"/>
          <w:szCs w:val="28"/>
        </w:rPr>
      </w:pPr>
      <w:r w:rsidRPr="00FB7691">
        <w:rPr>
          <w:rFonts w:ascii="Bookman Old Style" w:hAnsi="Bookman Old Style"/>
          <w:sz w:val="28"/>
          <w:szCs w:val="28"/>
        </w:rPr>
        <w:tab/>
        <w:t>Sirach 27: 30-28:7    Romans 14: 7-9    Matthew 18: 21-35</w:t>
      </w:r>
    </w:p>
    <w:p w14:paraId="26EE5FCB" w14:textId="77777777" w:rsidR="002F7664" w:rsidRPr="00FB7691" w:rsidRDefault="002F7664" w:rsidP="00520316">
      <w:pPr>
        <w:widowControl w:val="0"/>
        <w:tabs>
          <w:tab w:val="center" w:pos="4680"/>
        </w:tabs>
        <w:rPr>
          <w:rFonts w:ascii="Bookman Old Style" w:hAnsi="Bookman Old Style"/>
          <w:sz w:val="28"/>
          <w:szCs w:val="28"/>
        </w:rPr>
      </w:pPr>
      <w:r w:rsidRPr="00FB7691">
        <w:rPr>
          <w:rFonts w:ascii="Bookman Old Style" w:hAnsi="Bookman Old Style"/>
          <w:sz w:val="28"/>
          <w:szCs w:val="28"/>
        </w:rPr>
        <w:tab/>
        <w:t>By Jude Siciliano, OP</w:t>
      </w:r>
    </w:p>
    <w:p w14:paraId="21DDB6FB" w14:textId="77777777" w:rsidR="002F7664" w:rsidRDefault="002F7664" w:rsidP="00520316">
      <w:pPr>
        <w:widowControl w:val="0"/>
        <w:rPr>
          <w:rFonts w:ascii="Bookman Old Style" w:hAnsi="Bookman Old Style"/>
          <w:sz w:val="28"/>
          <w:szCs w:val="28"/>
        </w:rPr>
      </w:pPr>
      <w:r w:rsidRPr="00FB7691">
        <w:rPr>
          <w:rFonts w:ascii="Bookman Old Style" w:hAnsi="Bookman Old Style"/>
          <w:sz w:val="28"/>
          <w:szCs w:val="28"/>
        </w:rPr>
        <w:t>Dear Preachers:</w:t>
      </w:r>
    </w:p>
    <w:p w14:paraId="5F9B196B" w14:textId="77777777" w:rsidR="00FB7691" w:rsidRPr="00FB7691" w:rsidRDefault="00FB7691" w:rsidP="00520316">
      <w:pPr>
        <w:widowControl w:val="0"/>
        <w:rPr>
          <w:rFonts w:ascii="Bookman Old Style" w:hAnsi="Bookman Old Style"/>
          <w:sz w:val="28"/>
          <w:szCs w:val="28"/>
        </w:rPr>
      </w:pPr>
    </w:p>
    <w:p w14:paraId="51C1728E" w14:textId="790AF12E"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[PRENOTES</w:t>
      </w:r>
      <w:r w:rsidR="00FB7691">
        <w:rPr>
          <w:rFonts w:ascii="Bookman Old Style" w:hAnsi="Bookman Old Style"/>
          <w:sz w:val="28"/>
          <w:szCs w:val="28"/>
        </w:rPr>
        <w:t>]</w:t>
      </w:r>
      <w:r w:rsidRPr="00FB7691">
        <w:rPr>
          <w:rFonts w:ascii="Bookman Old Style" w:hAnsi="Bookman Old Style"/>
          <w:sz w:val="28"/>
          <w:szCs w:val="28"/>
        </w:rPr>
        <w:t xml:space="preserve">:   We begin a new offering  in this edition of “First Impressions” ---POSTCARDS TO DEATH ROW INMATES.  </w:t>
      </w:r>
      <w:hyperlink w:anchor="DEATH_ROW" w:history="1">
        <w:r w:rsidRPr="00552EF4">
          <w:rPr>
            <w:rStyle w:val="Hyperlink"/>
            <w:rFonts w:ascii="Bookman Old Style" w:hAnsi="Bookman Old Style"/>
            <w:color w:val="0000FF"/>
            <w:sz w:val="28"/>
            <w:szCs w:val="28"/>
          </w:rPr>
          <w:t>See below</w:t>
        </w:r>
      </w:hyperlink>
      <w:r w:rsidRPr="00FB7691">
        <w:rPr>
          <w:rFonts w:ascii="Bookman Old Style" w:hAnsi="Bookman Old Style"/>
          <w:sz w:val="28"/>
          <w:szCs w:val="28"/>
        </w:rPr>
        <w:t xml:space="preserve"> for </w:t>
      </w:r>
      <w:r w:rsidR="00884F9E">
        <w:rPr>
          <w:rFonts w:ascii="Bookman Old Style" w:hAnsi="Bookman Old Style"/>
          <w:sz w:val="28"/>
          <w:szCs w:val="28"/>
        </w:rPr>
        <w:t>details.</w:t>
      </w:r>
    </w:p>
    <w:p w14:paraId="05549458"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AND....</w:t>
      </w:r>
    </w:p>
    <w:p w14:paraId="18CBB6E2" w14:textId="77777777" w:rsidR="002F7664" w:rsidRPr="00FB7691" w:rsidRDefault="002F7664" w:rsidP="00520316">
      <w:pPr>
        <w:widowControl w:val="0"/>
        <w:rPr>
          <w:rFonts w:ascii="Bookman Old Style" w:hAnsi="Bookman Old Style"/>
          <w:sz w:val="28"/>
          <w:szCs w:val="28"/>
        </w:rPr>
      </w:pPr>
    </w:p>
    <w:p w14:paraId="5A33B772" w14:textId="7ECF0FAA"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The reflections for  four weeks in September are being  written by one of the Dominican participants in the “FAST FOR PEACE AND NONVIOLENCE” at Union Square in New York City. This is the third week of the fast and our reflections today are by Brian Pierce, OP, of our Raleigh, N.C. community of preachers.  If you want more information on the fast:  </w:t>
      </w:r>
      <w:hyperlink r:id="rId7" w:history="1">
        <w:r w:rsidRPr="00FB7691">
          <w:rPr>
            <w:rFonts w:ascii="Bookman Old Style" w:hAnsi="Bookman Old Style"/>
            <w:color w:val="0000FF"/>
            <w:sz w:val="28"/>
            <w:szCs w:val="28"/>
            <w:u w:val="single"/>
          </w:rPr>
          <w:t>www.dominicanfastforpeace.org.</w:t>
        </w:r>
      </w:hyperlink>
    </w:p>
    <w:p w14:paraId="0D1164DD"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 </w:t>
      </w:r>
    </w:p>
    <w:p w14:paraId="6F571A98" w14:textId="77777777" w:rsidR="002F7664" w:rsidRDefault="002F7664" w:rsidP="00520316">
      <w:pPr>
        <w:widowControl w:val="0"/>
        <w:tabs>
          <w:tab w:val="center" w:pos="4726"/>
        </w:tabs>
        <w:rPr>
          <w:rFonts w:ascii="Bookman Old Style" w:hAnsi="Bookman Old Style"/>
          <w:sz w:val="28"/>
          <w:szCs w:val="28"/>
        </w:rPr>
      </w:pPr>
      <w:r w:rsidRPr="00FB7691">
        <w:rPr>
          <w:rFonts w:ascii="Bookman Old Style" w:hAnsi="Bookman Old Style"/>
          <w:sz w:val="28"/>
          <w:szCs w:val="28"/>
        </w:rPr>
        <w:tab/>
        <w:t>FORGIVENESS AND NONVIOLENCE</w:t>
      </w:r>
    </w:p>
    <w:p w14:paraId="5CC858AF" w14:textId="77777777" w:rsidR="00552EF4" w:rsidRPr="00FB7691" w:rsidRDefault="00552EF4" w:rsidP="00520316">
      <w:pPr>
        <w:widowControl w:val="0"/>
        <w:tabs>
          <w:tab w:val="center" w:pos="4726"/>
        </w:tabs>
        <w:rPr>
          <w:rFonts w:ascii="Bookman Old Style" w:hAnsi="Bookman Old Style"/>
          <w:sz w:val="28"/>
          <w:szCs w:val="28"/>
        </w:rPr>
      </w:pPr>
    </w:p>
    <w:p w14:paraId="64A38858" w14:textId="67A9E2B6"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To forgive is an act of nonviolence.  In forgiving, we choose to break the cycle of violence; we refuse to seek revenge for a wrong done.  It is not easy.  None of us has been perfect in the art of forgiving, but hopefully we have all experienced the freedom that comes with letting go of our </w:t>
      </w:r>
      <w:r w:rsidRPr="00FB7691">
        <w:rPr>
          <w:rFonts w:ascii="Bookman Old Style" w:hAnsi="Bookman Old Style"/>
          <w:sz w:val="28"/>
          <w:szCs w:val="28"/>
        </w:rPr>
        <w:t>hatred.  Forgiveness sets us free.</w:t>
      </w:r>
    </w:p>
    <w:p w14:paraId="70B28224" w14:textId="77777777" w:rsidR="002F7664" w:rsidRPr="00FB7691" w:rsidRDefault="002F7664" w:rsidP="00520316">
      <w:pPr>
        <w:widowControl w:val="0"/>
        <w:rPr>
          <w:rFonts w:ascii="Bookman Old Style" w:hAnsi="Bookman Old Style"/>
          <w:sz w:val="28"/>
          <w:szCs w:val="28"/>
        </w:rPr>
      </w:pPr>
    </w:p>
    <w:p w14:paraId="6C5CE790" w14:textId="6BDBAA19"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There is a scene in the movie “The Mission” when Robert De Niro, who plays the part of a 16th century Portuguese conquistador, begins a long penitential journey to seek forgiveness of the sin of his participating in the oppression of the </w:t>
      </w:r>
      <w:proofErr w:type="spellStart"/>
      <w:r w:rsidRPr="00FB7691">
        <w:rPr>
          <w:rFonts w:ascii="Bookman Old Style" w:hAnsi="Bookman Old Style"/>
          <w:sz w:val="28"/>
          <w:szCs w:val="28"/>
        </w:rPr>
        <w:t>GuaraNi</w:t>
      </w:r>
      <w:proofErr w:type="spellEnd"/>
      <w:r w:rsidRPr="00FB7691">
        <w:rPr>
          <w:rFonts w:ascii="Bookman Old Style" w:hAnsi="Bookman Old Style"/>
          <w:sz w:val="28"/>
          <w:szCs w:val="28"/>
        </w:rPr>
        <w:t xml:space="preserve"> Indians of South America.  As a sign of his </w:t>
      </w:r>
      <w:r w:rsidRPr="00FB7691">
        <w:rPr>
          <w:rFonts w:ascii="Bookman Old Style" w:hAnsi="Bookman Old Style"/>
          <w:sz w:val="28"/>
          <w:szCs w:val="28"/>
        </w:rPr>
        <w:t>repentance he drags his armor and sword miles and miles through the rain forest, scaling the magnificent Iguazu Falls -- a kind of Christ figure carrying his cross.  He finally reaches the end of his journey, the armor of his former way of life hanging form a rope around him.  Exhausted, he looks into the faces of the Indians whom he has persecuted and oppressed, searching in their eyes for some sign of forgiveness.  Suddenly one of the Indians stands, pulls out his knife, and approaches this man who has co</w:t>
      </w:r>
      <w:r w:rsidRPr="00FB7691">
        <w:rPr>
          <w:rFonts w:ascii="Bookman Old Style" w:hAnsi="Bookman Old Style"/>
          <w:sz w:val="28"/>
          <w:szCs w:val="28"/>
        </w:rPr>
        <w:t xml:space="preserve">nquered and killed his people.  He approaches DeNiro with the </w:t>
      </w:r>
      <w:r w:rsidRPr="00FB7691">
        <w:rPr>
          <w:rFonts w:ascii="Bookman Old Style" w:hAnsi="Bookman Old Style"/>
          <w:sz w:val="28"/>
          <w:szCs w:val="28"/>
        </w:rPr>
        <w:lastRenderedPageBreak/>
        <w:t xml:space="preserve">knife, and then, in a truly noble gesture, he cuts the rope -- sending the heavy armor plunging into the precipice below.  The Indian forfeits his right to take </w:t>
      </w:r>
      <w:r w:rsidR="00552EF4" w:rsidRPr="00FB7691">
        <w:rPr>
          <w:rFonts w:ascii="Bookman Old Style" w:hAnsi="Bookman Old Style"/>
          <w:sz w:val="28"/>
          <w:szCs w:val="28"/>
        </w:rPr>
        <w:t>revenge and</w:t>
      </w:r>
      <w:r w:rsidRPr="00FB7691">
        <w:rPr>
          <w:rFonts w:ascii="Bookman Old Style" w:hAnsi="Bookman Old Style"/>
          <w:sz w:val="28"/>
          <w:szCs w:val="28"/>
        </w:rPr>
        <w:t xml:space="preserve"> instead chooses to set his oppressor free.  Oppressed and oppressor are both free.  The cycle of violence has been broken.</w:t>
      </w:r>
    </w:p>
    <w:p w14:paraId="432C78D9" w14:textId="77777777" w:rsidR="002F7664" w:rsidRPr="00FB7691" w:rsidRDefault="002F7664" w:rsidP="00520316">
      <w:pPr>
        <w:widowControl w:val="0"/>
        <w:rPr>
          <w:rFonts w:ascii="Bookman Old Style" w:hAnsi="Bookman Old Style"/>
          <w:sz w:val="28"/>
          <w:szCs w:val="28"/>
        </w:rPr>
      </w:pPr>
    </w:p>
    <w:p w14:paraId="4EF00EFC" w14:textId="4E3EAD35"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To forgive one who has inflicted harm upon us is not an act of cowardice.  In fact, it is precisely the opposite.  It is an act of tremendous courage.  God, who always forgives, is anything but a coward.  A person who has suffered oppression certainly has a “right” to seek revenge, but at the </w:t>
      </w:r>
      <w:r w:rsidRPr="00FB7691">
        <w:rPr>
          <w:rFonts w:ascii="Bookman Old Style" w:hAnsi="Bookman Old Style"/>
          <w:sz w:val="28"/>
          <w:szCs w:val="28"/>
        </w:rPr>
        <w:t>same time that person can choose to seek a justice based on nonviolence and reconciliation.</w:t>
      </w:r>
    </w:p>
    <w:p w14:paraId="6A7BCAE9" w14:textId="77777777" w:rsidR="002F7664" w:rsidRPr="00FB7691" w:rsidRDefault="002F7664" w:rsidP="00520316">
      <w:pPr>
        <w:widowControl w:val="0"/>
        <w:rPr>
          <w:rFonts w:ascii="Bookman Old Style" w:hAnsi="Bookman Old Style"/>
          <w:sz w:val="28"/>
          <w:szCs w:val="28"/>
        </w:rPr>
      </w:pPr>
    </w:p>
    <w:p w14:paraId="4C9F5E46" w14:textId="0F006EF8"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Throughout our lives, we all have to make the choice between revenge and forgiveness,  between violence and nonviolence.  As Mahatma Gandhi once said, “Nonviolence is the greatest force at the disposal of humankind.  It is mightier than the mightiest weapon of destruction.”  And in the words of our reading from the Book of Sirach, “Forgive your neighbor’s injustice; </w:t>
      </w:r>
      <w:r w:rsidRPr="00FB7691">
        <w:rPr>
          <w:rFonts w:ascii="Bookman Old Style" w:hAnsi="Bookman Old Style"/>
          <w:sz w:val="28"/>
          <w:szCs w:val="28"/>
        </w:rPr>
        <w:t>then when you pray, your own sins will be forgiven” (28:2).  The one forgiven and the one who forgives are both set free.</w:t>
      </w:r>
    </w:p>
    <w:p w14:paraId="18F07435" w14:textId="77777777" w:rsidR="002F7664" w:rsidRPr="00FB7691" w:rsidRDefault="002F7664" w:rsidP="00520316">
      <w:pPr>
        <w:widowControl w:val="0"/>
        <w:rPr>
          <w:rFonts w:ascii="Bookman Old Style" w:hAnsi="Bookman Old Style"/>
          <w:sz w:val="28"/>
          <w:szCs w:val="28"/>
        </w:rPr>
      </w:pPr>
    </w:p>
    <w:p w14:paraId="5BA6C163"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This ancient teaching is a centerpiece of the teaching of Jesus:  “Love your enemies; do good to those who hate you.”  (Lk 6:27).  And when Jesus teaches his disciples to pray, “Forgive us our sins as we forgive those who sin against us,” he does more than just reach them words.  He gives them the example of his own life.  Scourged, hated, crucified, Jesus speaks in his final words, “Abba, forgive them for they know not what they do.”</w:t>
      </w:r>
    </w:p>
    <w:p w14:paraId="2755CC48" w14:textId="77777777" w:rsidR="002F7664" w:rsidRPr="00FB7691" w:rsidRDefault="002F7664" w:rsidP="00520316">
      <w:pPr>
        <w:widowControl w:val="0"/>
        <w:rPr>
          <w:rFonts w:ascii="Bookman Old Style" w:hAnsi="Bookman Old Style"/>
          <w:sz w:val="28"/>
          <w:szCs w:val="28"/>
        </w:rPr>
      </w:pPr>
    </w:p>
    <w:p w14:paraId="218AAD6A"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Today’s gospel parable is about forgiveness.  It is about the kind of forgiveness that must necessarily pass from one person to the next.  The servant in the gospel was forgiven his great debt, and yet somehow failed to look with the same mercy and compassion on his fellow servant.  If a person is forgiven and then does not pass on the gift to another, the gift dies, and in a very real way, that person’s </w:t>
      </w:r>
      <w:r w:rsidRPr="00FB7691">
        <w:rPr>
          <w:rFonts w:ascii="Bookman Old Style" w:hAnsi="Bookman Old Style"/>
          <w:sz w:val="28"/>
          <w:szCs w:val="28"/>
        </w:rPr>
        <w:lastRenderedPageBreak/>
        <w:t xml:space="preserve">heart dies, too.  St. Dominic, the founder of the Order of Preachers, once said, “The seed hoarded dies, while the seed sown bears much fruit.”  When forgiveness is hoarded, it dies.  When it is shared with others it bears much fruit.”  </w:t>
      </w:r>
    </w:p>
    <w:p w14:paraId="602B8B61" w14:textId="77777777" w:rsidR="002F7664" w:rsidRPr="00FB7691" w:rsidRDefault="002F7664" w:rsidP="00520316">
      <w:pPr>
        <w:widowControl w:val="0"/>
        <w:rPr>
          <w:rFonts w:ascii="Bookman Old Style" w:hAnsi="Bookman Old Style"/>
          <w:sz w:val="28"/>
          <w:szCs w:val="28"/>
        </w:rPr>
      </w:pPr>
    </w:p>
    <w:p w14:paraId="018EFA35"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We have just remembered the first anniversary of the September 11th terrorist attacks.  The people of the United States and around the world still grieve the violence that was inflicted on that day.  Many beautiful, innocent people died, and our grief is an expression of our love.  We are aware, too, that many innocent people have died violently since September 11th -- people in Afghanistan, Pakistan, India, Palestine, Israel and Colombia -- people loved and missed by their families and friends.  The death </w:t>
      </w:r>
      <w:r w:rsidRPr="00FB7691">
        <w:rPr>
          <w:rFonts w:ascii="Bookman Old Style" w:hAnsi="Bookman Old Style"/>
          <w:sz w:val="28"/>
          <w:szCs w:val="28"/>
        </w:rPr>
        <w:t>of a human being is never simply “collateral damage.”</w:t>
      </w:r>
    </w:p>
    <w:p w14:paraId="6521814B"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 </w:t>
      </w:r>
    </w:p>
    <w:p w14:paraId="516A035F" w14:textId="41CD3EEC"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We are all faced with a choice, a choice of conscience.  Do we now become the aggressor or the peacemaker?   Do we, as a nation, seek revenge  or reconciliation?   Do we now attack and kill the enemy, or do we attempt to forgive and make peace?  Do we simply become the violence which we </w:t>
      </w:r>
      <w:r w:rsidR="00807B45" w:rsidRPr="00FB7691">
        <w:rPr>
          <w:rFonts w:ascii="Bookman Old Style" w:hAnsi="Bookman Old Style"/>
          <w:sz w:val="28"/>
          <w:szCs w:val="28"/>
        </w:rPr>
        <w:t>abhor,</w:t>
      </w:r>
      <w:r w:rsidRPr="00FB7691">
        <w:rPr>
          <w:rFonts w:ascii="Bookman Old Style" w:hAnsi="Bookman Old Style"/>
          <w:sz w:val="28"/>
          <w:szCs w:val="28"/>
        </w:rPr>
        <w:t xml:space="preserve"> or do we choose to sow seeds of peace?</w:t>
      </w:r>
    </w:p>
    <w:p w14:paraId="6B1032BE" w14:textId="77777777" w:rsidR="002F7664" w:rsidRPr="00FB7691" w:rsidRDefault="002F7664" w:rsidP="00520316">
      <w:pPr>
        <w:widowControl w:val="0"/>
        <w:rPr>
          <w:rFonts w:ascii="Bookman Old Style" w:hAnsi="Bookman Old Style"/>
          <w:sz w:val="28"/>
          <w:szCs w:val="28"/>
        </w:rPr>
      </w:pPr>
    </w:p>
    <w:p w14:paraId="72F762D0" w14:textId="785D3359"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Vengeance and violence are the way of cowards.  Forgiveness, on the other hand takes courage.  Forgiveness can heal our wounded world.  To forgive is an act of nonviolence.  What would our would look like if in Jerusalem and Washington, in Kashmir and Bogota, in New York and Kabul people truly opened their arms and hearts in reconciling love?  Peace just might show </w:t>
      </w:r>
      <w:r w:rsidRPr="00FB7691">
        <w:rPr>
          <w:rFonts w:ascii="Bookman Old Style" w:hAnsi="Bookman Old Style"/>
          <w:sz w:val="28"/>
          <w:szCs w:val="28"/>
        </w:rPr>
        <w:t>its lovely face.  A new day might dawn.  And September might just become the month when swords were beat into plough shares, and peace was born in our world.  The choice is ours.</w:t>
      </w:r>
    </w:p>
    <w:p w14:paraId="1796BCB4" w14:textId="77777777" w:rsidR="002F7664" w:rsidRPr="00FB7691" w:rsidRDefault="002F7664" w:rsidP="00520316">
      <w:pPr>
        <w:widowControl w:val="0"/>
        <w:rPr>
          <w:rFonts w:ascii="Bookman Old Style" w:hAnsi="Bookman Old Style"/>
          <w:sz w:val="28"/>
          <w:szCs w:val="28"/>
        </w:rPr>
      </w:pPr>
    </w:p>
    <w:p w14:paraId="0CD1F1AD"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Written in New York during the Fast for Peace and Nonviolence.</w:t>
      </w:r>
    </w:p>
    <w:p w14:paraId="6D313ABC"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 </w:t>
      </w:r>
    </w:p>
    <w:p w14:paraId="38171048" w14:textId="77777777" w:rsidR="00807B45" w:rsidRDefault="002F7664" w:rsidP="00520316">
      <w:pPr>
        <w:widowControl w:val="0"/>
        <w:tabs>
          <w:tab w:val="center" w:pos="4726"/>
        </w:tabs>
        <w:rPr>
          <w:rFonts w:ascii="Bookman Old Style" w:hAnsi="Bookman Old Style"/>
          <w:sz w:val="28"/>
          <w:szCs w:val="28"/>
        </w:rPr>
      </w:pPr>
      <w:r w:rsidRPr="00FB7691">
        <w:rPr>
          <w:rFonts w:ascii="Bookman Old Style" w:hAnsi="Bookman Old Style"/>
          <w:sz w:val="28"/>
          <w:szCs w:val="28"/>
        </w:rPr>
        <w:tab/>
      </w:r>
      <w:bookmarkStart w:id="0" w:name="DEATH_ROW"/>
    </w:p>
    <w:p w14:paraId="14A723AE" w14:textId="67D86023" w:rsidR="002F7664" w:rsidRPr="00FB7691" w:rsidRDefault="00807B45" w:rsidP="00807B45">
      <w:pPr>
        <w:widowControl w:val="0"/>
        <w:tabs>
          <w:tab w:val="center" w:pos="4726"/>
        </w:tabs>
        <w:jc w:val="center"/>
        <w:rPr>
          <w:rFonts w:ascii="Bookman Old Style" w:hAnsi="Bookman Old Style"/>
          <w:sz w:val="28"/>
          <w:szCs w:val="28"/>
        </w:rPr>
      </w:pPr>
      <w:r>
        <w:rPr>
          <w:rFonts w:ascii="Bookman Old Style" w:hAnsi="Bookman Old Style"/>
          <w:sz w:val="28"/>
          <w:szCs w:val="28"/>
        </w:rPr>
        <w:br w:type="page"/>
      </w:r>
      <w:r w:rsidR="002F7664" w:rsidRPr="00FB7691">
        <w:rPr>
          <w:rFonts w:ascii="Bookman Old Style" w:hAnsi="Bookman Old Style"/>
          <w:sz w:val="28"/>
          <w:szCs w:val="28"/>
        </w:rPr>
        <w:lastRenderedPageBreak/>
        <w:t>POSTCARDS TO DEATH ROW INMATES</w:t>
      </w:r>
      <w:bookmarkEnd w:id="0"/>
    </w:p>
    <w:p w14:paraId="6B10748B" w14:textId="77777777" w:rsidR="002F7664" w:rsidRPr="00FB7691" w:rsidRDefault="002F7664" w:rsidP="00520316">
      <w:pPr>
        <w:widowControl w:val="0"/>
        <w:rPr>
          <w:rFonts w:ascii="Bookman Old Style" w:hAnsi="Bookman Old Style"/>
          <w:sz w:val="28"/>
          <w:szCs w:val="28"/>
        </w:rPr>
      </w:pPr>
    </w:p>
    <w:p w14:paraId="7153EA62" w14:textId="0BC84611"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Inmates on death row are the most forgotten people in the prison system.  Each week I will post in this space several inmates’ names and locations.  I invite you to write a postcard to one or several of them to let them know that we have not forgotten them; are praying for them and their families; </w:t>
      </w:r>
      <w:r w:rsidR="00807B45" w:rsidRPr="00FB7691">
        <w:rPr>
          <w:rFonts w:ascii="Bookman Old Style" w:hAnsi="Bookman Old Style"/>
          <w:sz w:val="28"/>
          <w:szCs w:val="28"/>
        </w:rPr>
        <w:t>or</w:t>
      </w:r>
      <w:r w:rsidRPr="00FB7691">
        <w:rPr>
          <w:rFonts w:ascii="Bookman Old Style" w:hAnsi="Bookman Old Style"/>
          <w:sz w:val="28"/>
          <w:szCs w:val="28"/>
        </w:rPr>
        <w:t xml:space="preserve"> whatever personal encouragement you might like to give them.  If you like, tell them you heard about them through North Carolina’s,  “People of Faith Against the Death Penalty.”     Thanks, Jude Siciliano, OP </w:t>
      </w:r>
    </w:p>
    <w:p w14:paraId="0997AA1A" w14:textId="77777777" w:rsidR="00807B45" w:rsidRDefault="00807B45" w:rsidP="00520316">
      <w:pPr>
        <w:widowControl w:val="0"/>
        <w:rPr>
          <w:rFonts w:ascii="Bookman Old Style" w:hAnsi="Bookman Old Style"/>
          <w:sz w:val="28"/>
          <w:szCs w:val="28"/>
        </w:rPr>
      </w:pPr>
    </w:p>
    <w:p w14:paraId="3B53B567" w14:textId="1D34B1DA"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Please write to:</w:t>
      </w:r>
    </w:p>
    <w:p w14:paraId="1562F761" w14:textId="3C14D2CC" w:rsidR="002F7664" w:rsidRPr="00FB7691" w:rsidRDefault="002F7664" w:rsidP="003C0C74">
      <w:pPr>
        <w:widowControl w:val="0"/>
        <w:numPr>
          <w:ilvl w:val="0"/>
          <w:numId w:val="1"/>
        </w:numPr>
        <w:rPr>
          <w:rFonts w:ascii="Bookman Old Style" w:hAnsi="Bookman Old Style"/>
          <w:sz w:val="28"/>
          <w:szCs w:val="28"/>
        </w:rPr>
      </w:pPr>
      <w:r w:rsidRPr="00FB7691">
        <w:rPr>
          <w:rFonts w:ascii="Bookman Old Style" w:hAnsi="Bookman Old Style"/>
          <w:sz w:val="28"/>
          <w:szCs w:val="28"/>
        </w:rPr>
        <w:t>Gary D. Hines D 91000</w:t>
      </w:r>
      <w:r w:rsidR="007D4B4A">
        <w:rPr>
          <w:rFonts w:ascii="Bookman Old Style" w:hAnsi="Bookman Old Style"/>
          <w:sz w:val="28"/>
          <w:szCs w:val="28"/>
        </w:rPr>
        <w:t xml:space="preserve">  </w:t>
      </w:r>
      <w:r w:rsidRPr="00FB7691">
        <w:rPr>
          <w:rFonts w:ascii="Bookman Old Style" w:hAnsi="Bookman Old Style"/>
          <w:sz w:val="28"/>
          <w:szCs w:val="28"/>
        </w:rPr>
        <w:t>(on the Row for 18 years, getting close to an execution)</w:t>
      </w:r>
    </w:p>
    <w:p w14:paraId="10B8F83E" w14:textId="01E615CF" w:rsidR="002F7664" w:rsidRPr="00FB7691" w:rsidRDefault="002F7664" w:rsidP="003C0C74">
      <w:pPr>
        <w:widowControl w:val="0"/>
        <w:numPr>
          <w:ilvl w:val="0"/>
          <w:numId w:val="1"/>
        </w:numPr>
        <w:rPr>
          <w:rFonts w:ascii="Bookman Old Style" w:hAnsi="Bookman Old Style"/>
          <w:sz w:val="28"/>
          <w:szCs w:val="28"/>
        </w:rPr>
      </w:pPr>
      <w:r w:rsidRPr="00FB7691">
        <w:rPr>
          <w:rFonts w:ascii="Bookman Old Style" w:hAnsi="Bookman Old Style"/>
          <w:sz w:val="28"/>
          <w:szCs w:val="28"/>
        </w:rPr>
        <w:t>David Fierro</w:t>
      </w:r>
      <w:r w:rsidR="007D4B4A">
        <w:rPr>
          <w:rFonts w:ascii="Bookman Old Style" w:hAnsi="Bookman Old Style"/>
          <w:sz w:val="28"/>
          <w:szCs w:val="28"/>
        </w:rPr>
        <w:t xml:space="preserve">  </w:t>
      </w:r>
      <w:r w:rsidRPr="00FB7691">
        <w:rPr>
          <w:rFonts w:ascii="Bookman Old Style" w:hAnsi="Bookman Old Style"/>
          <w:sz w:val="28"/>
          <w:szCs w:val="28"/>
        </w:rPr>
        <w:t>C49660</w:t>
      </w:r>
      <w:r w:rsidR="007D4B4A">
        <w:rPr>
          <w:rFonts w:ascii="Bookman Old Style" w:hAnsi="Bookman Old Style"/>
          <w:sz w:val="28"/>
          <w:szCs w:val="28"/>
        </w:rPr>
        <w:t xml:space="preserve">  </w:t>
      </w:r>
      <w:r w:rsidRPr="00FB7691">
        <w:rPr>
          <w:rFonts w:ascii="Bookman Old Style" w:hAnsi="Bookman Old Style"/>
          <w:sz w:val="28"/>
          <w:szCs w:val="28"/>
        </w:rPr>
        <w:t>(14 years on the Row)</w:t>
      </w:r>
    </w:p>
    <w:p w14:paraId="23181840" w14:textId="219332ED" w:rsidR="002F7664" w:rsidRPr="00FB7691" w:rsidRDefault="002F7664" w:rsidP="003C0C74">
      <w:pPr>
        <w:widowControl w:val="0"/>
        <w:numPr>
          <w:ilvl w:val="0"/>
          <w:numId w:val="1"/>
        </w:numPr>
        <w:rPr>
          <w:rFonts w:ascii="Bookman Old Style" w:hAnsi="Bookman Old Style"/>
          <w:sz w:val="28"/>
          <w:szCs w:val="28"/>
        </w:rPr>
      </w:pPr>
      <w:r w:rsidRPr="00FB7691">
        <w:rPr>
          <w:rFonts w:ascii="Bookman Old Style" w:hAnsi="Bookman Old Style"/>
          <w:sz w:val="28"/>
          <w:szCs w:val="28"/>
        </w:rPr>
        <w:t>both are at:</w:t>
      </w:r>
      <w:r w:rsidR="00764EF4">
        <w:rPr>
          <w:rFonts w:ascii="Bookman Old Style" w:hAnsi="Bookman Old Style"/>
          <w:sz w:val="28"/>
          <w:szCs w:val="28"/>
        </w:rPr>
        <w:t xml:space="preserve"> </w:t>
      </w:r>
      <w:r w:rsidRPr="00FB7691">
        <w:rPr>
          <w:rFonts w:ascii="Bookman Old Style" w:hAnsi="Bookman Old Style"/>
          <w:sz w:val="28"/>
          <w:szCs w:val="28"/>
        </w:rPr>
        <w:t>San Quentin Prison</w:t>
      </w:r>
      <w:r w:rsidR="00764EF4">
        <w:rPr>
          <w:rFonts w:ascii="Bookman Old Style" w:hAnsi="Bookman Old Style"/>
          <w:sz w:val="28"/>
          <w:szCs w:val="28"/>
        </w:rPr>
        <w:t xml:space="preserve">, </w:t>
      </w:r>
      <w:r w:rsidRPr="00FB7691">
        <w:rPr>
          <w:rFonts w:ascii="Bookman Old Style" w:hAnsi="Bookman Old Style"/>
          <w:sz w:val="28"/>
          <w:szCs w:val="28"/>
        </w:rPr>
        <w:t>Tamal, California</w:t>
      </w:r>
      <w:r w:rsidR="00764EF4">
        <w:rPr>
          <w:rFonts w:ascii="Bookman Old Style" w:hAnsi="Bookman Old Style"/>
          <w:sz w:val="28"/>
          <w:szCs w:val="28"/>
        </w:rPr>
        <w:t xml:space="preserve">  </w:t>
      </w:r>
      <w:r w:rsidRPr="00FB7691">
        <w:rPr>
          <w:rFonts w:ascii="Bookman Old Style" w:hAnsi="Bookman Old Style"/>
          <w:sz w:val="28"/>
          <w:szCs w:val="28"/>
        </w:rPr>
        <w:t>94964</w:t>
      </w:r>
    </w:p>
    <w:p w14:paraId="023C3B99" w14:textId="66D5635A" w:rsidR="002F7664" w:rsidRPr="00FB7691" w:rsidRDefault="002F7664" w:rsidP="003C0C74">
      <w:pPr>
        <w:widowControl w:val="0"/>
        <w:numPr>
          <w:ilvl w:val="0"/>
          <w:numId w:val="1"/>
        </w:numPr>
        <w:rPr>
          <w:rFonts w:ascii="Bookman Old Style" w:hAnsi="Bookman Old Style"/>
          <w:sz w:val="28"/>
          <w:szCs w:val="28"/>
        </w:rPr>
      </w:pPr>
      <w:r w:rsidRPr="00FB7691">
        <w:rPr>
          <w:rFonts w:ascii="Bookman Old Style" w:hAnsi="Bookman Old Style"/>
          <w:sz w:val="28"/>
          <w:szCs w:val="28"/>
        </w:rPr>
        <w:t>Henry Lee Hunt</w:t>
      </w:r>
      <w:r w:rsidR="007D4B4A">
        <w:rPr>
          <w:rFonts w:ascii="Bookman Old Style" w:hAnsi="Bookman Old Style"/>
          <w:sz w:val="28"/>
          <w:szCs w:val="28"/>
        </w:rPr>
        <w:t xml:space="preserve">  </w:t>
      </w:r>
      <w:r w:rsidRPr="00FB7691">
        <w:rPr>
          <w:rFonts w:ascii="Bookman Old Style" w:hAnsi="Bookman Old Style"/>
          <w:sz w:val="28"/>
          <w:szCs w:val="28"/>
        </w:rPr>
        <w:t>0197656</w:t>
      </w:r>
      <w:r w:rsidR="007D4B4A">
        <w:rPr>
          <w:rFonts w:ascii="Bookman Old Style" w:hAnsi="Bookman Old Style"/>
          <w:sz w:val="28"/>
          <w:szCs w:val="28"/>
        </w:rPr>
        <w:t xml:space="preserve">  </w:t>
      </w:r>
      <w:r w:rsidRPr="00FB7691">
        <w:rPr>
          <w:rFonts w:ascii="Bookman Old Style" w:hAnsi="Bookman Old Style"/>
          <w:sz w:val="28"/>
          <w:szCs w:val="28"/>
        </w:rPr>
        <w:t>(15 years on the Row)</w:t>
      </w:r>
    </w:p>
    <w:p w14:paraId="7EB461A3" w14:textId="77777777" w:rsidR="002F7664" w:rsidRPr="00FB7691" w:rsidRDefault="002F7664" w:rsidP="003C0C74">
      <w:pPr>
        <w:widowControl w:val="0"/>
        <w:numPr>
          <w:ilvl w:val="0"/>
          <w:numId w:val="1"/>
        </w:numPr>
        <w:rPr>
          <w:rFonts w:ascii="Bookman Old Style" w:hAnsi="Bookman Old Style"/>
          <w:sz w:val="28"/>
          <w:szCs w:val="28"/>
        </w:rPr>
      </w:pPr>
      <w:r w:rsidRPr="00FB7691">
        <w:rPr>
          <w:rFonts w:ascii="Bookman Old Style" w:hAnsi="Bookman Old Style"/>
          <w:sz w:val="28"/>
          <w:szCs w:val="28"/>
        </w:rPr>
        <w:t>John Lee Conaway   0084604 (recently arrived on the Row, hasn’t seen family in 10 years)</w:t>
      </w:r>
    </w:p>
    <w:p w14:paraId="6912AB17"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All three are at:</w:t>
      </w:r>
      <w:r w:rsidRPr="00FB7691">
        <w:rPr>
          <w:rFonts w:ascii="Bookman Old Style" w:hAnsi="Bookman Old Style"/>
          <w:sz w:val="28"/>
          <w:szCs w:val="28"/>
        </w:rPr>
        <w:tab/>
        <w:t>Central Prison    1300 Western Blvd.    Raleigh, NC   27606</w:t>
      </w:r>
    </w:p>
    <w:p w14:paraId="0C3A7B62" w14:textId="77777777" w:rsidR="002F7664" w:rsidRPr="00FB7691" w:rsidRDefault="002F7664" w:rsidP="00520316">
      <w:pPr>
        <w:widowControl w:val="0"/>
        <w:rPr>
          <w:rFonts w:ascii="Bookman Old Style" w:hAnsi="Bookman Old Style"/>
          <w:sz w:val="28"/>
          <w:szCs w:val="28"/>
        </w:rPr>
      </w:pPr>
    </w:p>
    <w:p w14:paraId="3A9C12E7" w14:textId="77777777" w:rsidR="002F7664" w:rsidRDefault="002F7664" w:rsidP="00520316">
      <w:pPr>
        <w:widowControl w:val="0"/>
        <w:tabs>
          <w:tab w:val="center" w:pos="4726"/>
        </w:tabs>
        <w:rPr>
          <w:rFonts w:ascii="Bookman Old Style" w:hAnsi="Bookman Old Style"/>
          <w:b/>
          <w:sz w:val="28"/>
          <w:szCs w:val="28"/>
        </w:rPr>
      </w:pPr>
      <w:r w:rsidRPr="00FB7691">
        <w:rPr>
          <w:rFonts w:ascii="Bookman Old Style" w:hAnsi="Bookman Old Style"/>
          <w:sz w:val="28"/>
          <w:szCs w:val="28"/>
        </w:rPr>
        <w:tab/>
      </w:r>
      <w:r w:rsidRPr="00FB7691">
        <w:rPr>
          <w:rFonts w:ascii="Bookman Old Style" w:hAnsi="Bookman Old Style"/>
          <w:b/>
          <w:sz w:val="28"/>
          <w:szCs w:val="28"/>
        </w:rPr>
        <w:t>ANNOUNCEMENTS:</w:t>
      </w:r>
    </w:p>
    <w:p w14:paraId="0196CCC1" w14:textId="77777777" w:rsidR="007D4B4A" w:rsidRPr="00FB7691" w:rsidRDefault="007D4B4A" w:rsidP="00520316">
      <w:pPr>
        <w:widowControl w:val="0"/>
        <w:tabs>
          <w:tab w:val="center" w:pos="4726"/>
        </w:tabs>
        <w:rPr>
          <w:rFonts w:ascii="Bookman Old Style" w:hAnsi="Bookman Old Style"/>
          <w:sz w:val="28"/>
          <w:szCs w:val="28"/>
        </w:rPr>
      </w:pPr>
    </w:p>
    <w:p w14:paraId="108DF985"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1.  CD Available:    </w:t>
      </w:r>
      <w:r w:rsidRPr="00FB7691">
        <w:rPr>
          <w:rFonts w:ascii="Bookman Old Style" w:hAnsi="Bookman Old Style"/>
          <w:b/>
          <w:sz w:val="28"/>
          <w:szCs w:val="28"/>
        </w:rPr>
        <w:t>“FIRST IMPRESSIONS: PREACHING REFLECTIONS ON LITURGICAL YEAR A.”</w:t>
      </w:r>
      <w:r w:rsidRPr="00FB7691">
        <w:rPr>
          <w:rFonts w:ascii="Bookman Old Style" w:hAnsi="Bookman Old Style"/>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FB7691">
          <w:rPr>
            <w:rFonts w:ascii="Bookman Old Style" w:hAnsi="Bookman Old Style"/>
            <w:color w:val="0000FF"/>
            <w:sz w:val="28"/>
            <w:szCs w:val="28"/>
            <w:u w:val="single"/>
          </w:rPr>
          <w:t>http://www.preacherexchange.com</w:t>
        </w:r>
      </w:hyperlink>
      <w:r w:rsidRPr="00FB7691">
        <w:rPr>
          <w:rFonts w:ascii="Bookman Old Style" w:hAnsi="Bookman Old Style"/>
          <w:sz w:val="28"/>
          <w:szCs w:val="28"/>
        </w:rPr>
        <w:t xml:space="preserve">     click on the “Year A–CD” button on the right and follow the instructions.</w:t>
      </w:r>
    </w:p>
    <w:p w14:paraId="31AA0F60" w14:textId="77777777" w:rsidR="002F7664" w:rsidRPr="00FB7691" w:rsidRDefault="002F7664" w:rsidP="00520316">
      <w:pPr>
        <w:widowControl w:val="0"/>
        <w:rPr>
          <w:rFonts w:ascii="Bookman Old Style" w:hAnsi="Bookman Old Style"/>
          <w:sz w:val="28"/>
          <w:szCs w:val="28"/>
        </w:rPr>
      </w:pPr>
      <w:r w:rsidRPr="00FB7691">
        <w:rPr>
          <w:rFonts w:ascii="Bookman Old Style" w:hAnsi="Bookman Old Style"/>
          <w:sz w:val="28"/>
          <w:szCs w:val="28"/>
        </w:rPr>
        <w:t xml:space="preserve">2.  I get notes from people responding to these reflections.  Sometimes they tell  how they use “First Impressions” in their </w:t>
      </w:r>
      <w:r w:rsidRPr="00FB7691">
        <w:rPr>
          <w:rFonts w:ascii="Bookman Old Style" w:hAnsi="Bookman Old Style"/>
          <w:sz w:val="28"/>
          <w:szCs w:val="28"/>
        </w:rPr>
        <w:lastRenderedPageBreak/>
        <w:t>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41CA838" w14:textId="189094DD" w:rsidR="002F7664" w:rsidRPr="00FB7691" w:rsidRDefault="002F7664"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FB7691">
        <w:rPr>
          <w:rFonts w:ascii="Bookman Old Style" w:hAnsi="Bookman Old Style"/>
          <w:sz w:val="28"/>
          <w:szCs w:val="28"/>
        </w:rPr>
        <w:t xml:space="preserve">3. Our webpages:   </w:t>
      </w:r>
      <w:hyperlink r:id="rId9" w:history="1">
        <w:r w:rsidR="0057606B" w:rsidRPr="0057606B">
          <w:rPr>
            <w:rStyle w:val="Hyperlink"/>
            <w:rFonts w:ascii="Bookman Old Style" w:hAnsi="Bookman Old Style"/>
            <w:color w:val="0000FF"/>
            <w:sz w:val="28"/>
            <w:szCs w:val="28"/>
          </w:rPr>
          <w:t>https://www.preacherexchange.com</w:t>
        </w:r>
      </w:hyperlink>
      <w:r w:rsidR="0057606B">
        <w:rPr>
          <w:rFonts w:ascii="Bookman Old Style" w:hAnsi="Bookman Old Style"/>
          <w:sz w:val="28"/>
          <w:szCs w:val="28"/>
        </w:rPr>
        <w:t xml:space="preserve"> </w:t>
      </w:r>
      <w:r w:rsidRPr="00FB7691">
        <w:rPr>
          <w:rFonts w:ascii="Bookman Old Style" w:hAnsi="Bookman Old Style"/>
          <w:sz w:val="28"/>
          <w:szCs w:val="28"/>
        </w:rPr>
        <w:t xml:space="preserve">  </w:t>
      </w:r>
      <w:r w:rsidRPr="00FB7691">
        <w:rPr>
          <w:rFonts w:ascii="Bookman Old Style" w:hAnsi="Bookman Old Style"/>
          <w:sz w:val="28"/>
          <w:szCs w:val="28"/>
        </w:rPr>
        <w:t xml:space="preserve">and   </w:t>
      </w:r>
      <w:hyperlink r:id="rId10" w:history="1">
        <w:r w:rsidR="0057606B" w:rsidRPr="0057606B">
          <w:rPr>
            <w:rStyle w:val="Hyperlink"/>
            <w:rFonts w:ascii="Bookman Old Style" w:hAnsi="Bookman Old Style"/>
            <w:color w:val="0000FF"/>
            <w:sz w:val="28"/>
            <w:szCs w:val="28"/>
          </w:rPr>
          <w:t>http://www.opsouth.org</w:t>
        </w:r>
      </w:hyperlink>
      <w:r w:rsidR="0057606B">
        <w:rPr>
          <w:rFonts w:ascii="Bookman Old Style" w:hAnsi="Bookman Old Style"/>
          <w:sz w:val="28"/>
          <w:szCs w:val="28"/>
        </w:rPr>
        <w:t xml:space="preserve"> </w:t>
      </w:r>
      <w:r w:rsidRPr="00FB7691">
        <w:rPr>
          <w:rFonts w:ascii="Bookman Old Style" w:hAnsi="Bookman Old Style"/>
          <w:sz w:val="28"/>
          <w:szCs w:val="28"/>
        </w:rPr>
        <w:t xml:space="preserve">   </w:t>
      </w:r>
      <w:r w:rsidRPr="00FB7691">
        <w:rPr>
          <w:rFonts w:ascii="Bookman Old Style" w:hAnsi="Bookman Old Style"/>
          <w:sz w:val="28"/>
          <w:szCs w:val="28"/>
        </w:rPr>
        <w:t xml:space="preserve"> (Where you will find “Preachers’ Exchange,” which includes "First Impressions" and  “Homilias Dominicales,” as well as articles, book reviews and quotes pertinent to preaching.)</w:t>
      </w:r>
    </w:p>
    <w:p w14:paraId="39B2E3DF" w14:textId="77777777" w:rsidR="00BE04C0" w:rsidRDefault="002F7664" w:rsidP="00520316">
      <w:pPr>
        <w:widowControl w:val="0"/>
        <w:tabs>
          <w:tab w:val="center" w:pos="4726"/>
        </w:tabs>
        <w:rPr>
          <w:rFonts w:ascii="Bookman Old Style" w:hAnsi="Bookman Old Style"/>
          <w:sz w:val="28"/>
          <w:szCs w:val="28"/>
        </w:rPr>
      </w:pPr>
      <w:r w:rsidRPr="00FB7691">
        <w:rPr>
          <w:rFonts w:ascii="Bookman Old Style" w:hAnsi="Bookman Old Style"/>
          <w:sz w:val="28"/>
          <w:szCs w:val="28"/>
        </w:rPr>
        <w:tab/>
      </w:r>
    </w:p>
    <w:p w14:paraId="52094DE6" w14:textId="7B319F22" w:rsidR="002F7664" w:rsidRDefault="002F7664" w:rsidP="0057606B">
      <w:pPr>
        <w:widowControl w:val="0"/>
        <w:tabs>
          <w:tab w:val="center" w:pos="4726"/>
        </w:tabs>
        <w:jc w:val="center"/>
        <w:rPr>
          <w:rFonts w:ascii="Bookman Old Style" w:hAnsi="Bookman Old Style"/>
          <w:b/>
          <w:sz w:val="28"/>
          <w:szCs w:val="28"/>
        </w:rPr>
      </w:pPr>
      <w:r w:rsidRPr="00FB7691">
        <w:rPr>
          <w:rFonts w:ascii="Bookman Old Style" w:hAnsi="Bookman Old Style"/>
          <w:b/>
          <w:sz w:val="28"/>
          <w:szCs w:val="28"/>
        </w:rPr>
        <w:t>DONATIONS</w:t>
      </w:r>
    </w:p>
    <w:p w14:paraId="705F9032" w14:textId="77777777" w:rsidR="007D4B4A" w:rsidRPr="00FB7691" w:rsidRDefault="007D4B4A" w:rsidP="00520316">
      <w:pPr>
        <w:widowControl w:val="0"/>
        <w:tabs>
          <w:tab w:val="center" w:pos="4726"/>
        </w:tabs>
        <w:rPr>
          <w:rFonts w:ascii="Bookman Old Style" w:hAnsi="Bookman Old Style"/>
          <w:sz w:val="28"/>
          <w:szCs w:val="28"/>
        </w:rPr>
      </w:pPr>
    </w:p>
    <w:p w14:paraId="5EE0A855" w14:textId="77777777" w:rsidR="00B73466" w:rsidRDefault="002F7664"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FB7691">
        <w:rPr>
          <w:rFonts w:ascii="Bookman Old Style" w:hAnsi="Bookman Old Style"/>
          <w:sz w:val="28"/>
          <w:szCs w:val="28"/>
        </w:rPr>
        <w:t xml:space="preserve">If you would like to support this ministry, please send tax deductible contributions to Jude Siciliano, O.P., whose address is listed below.  Make checks to: Dominican Friars of Raleigh.  </w:t>
      </w:r>
    </w:p>
    <w:p w14:paraId="74D88B58" w14:textId="77777777" w:rsidR="00B73466" w:rsidRDefault="00B73466"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49FE4333" w14:textId="431B59BD" w:rsidR="002F7664" w:rsidRPr="00FB7691" w:rsidRDefault="00B73466" w:rsidP="00B734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man Old Style" w:hAnsi="Bookman Old Style"/>
          <w:sz w:val="28"/>
          <w:szCs w:val="28"/>
        </w:rPr>
      </w:pPr>
      <w:r w:rsidRPr="00FB7691">
        <w:rPr>
          <w:rFonts w:ascii="Bookman Old Style" w:hAnsi="Bookman Old Style"/>
          <w:sz w:val="28"/>
          <w:szCs w:val="28"/>
        </w:rPr>
        <w:t>Or</w:t>
      </w:r>
      <w:r w:rsidR="002F7664" w:rsidRPr="00FB7691">
        <w:rPr>
          <w:rFonts w:ascii="Bookman Old Style" w:hAnsi="Bookman Old Style"/>
          <w:sz w:val="28"/>
          <w:szCs w:val="28"/>
        </w:rPr>
        <w:t xml:space="preserve"> go to our webpage to make an online donation:   </w:t>
      </w:r>
      <w:hyperlink r:id="rId11" w:history="1"/>
      <w:hyperlink r:id="rId12" w:history="1">
        <w:r w:rsidR="002F7664" w:rsidRPr="00FB7691">
          <w:rPr>
            <w:rFonts w:ascii="Bookman Old Style" w:hAnsi="Bookman Old Style"/>
            <w:color w:val="0000FF"/>
            <w:sz w:val="28"/>
            <w:szCs w:val="28"/>
            <w:u w:val="single"/>
          </w:rPr>
          <w:t>http://www.preacherexchange.com</w:t>
        </w:r>
      </w:hyperlink>
      <w:r w:rsidR="00F72982">
        <w:rPr>
          <w:rFonts w:ascii="Bookman Old Style" w:hAnsi="Bookman Old Style"/>
          <w:color w:val="0000FF"/>
          <w:sz w:val="28"/>
          <w:szCs w:val="28"/>
          <w:u w:val="single"/>
        </w:rPr>
        <w:t>/donations.htm</w:t>
      </w:r>
    </w:p>
    <w:p w14:paraId="5DAB3E98" w14:textId="77777777" w:rsidR="00F72982" w:rsidRDefault="00F72982"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p>
    <w:p w14:paraId="33FC14FB" w14:textId="0B4E80AE" w:rsidR="007D4B4A" w:rsidRDefault="002F7664"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FB7691">
        <w:rPr>
          <w:rFonts w:ascii="Bookman Old Style" w:hAnsi="Bookman Old Style"/>
          <w:sz w:val="28"/>
          <w:szCs w:val="28"/>
        </w:rPr>
        <w:t>Thank you.</w:t>
      </w:r>
    </w:p>
    <w:p w14:paraId="3A64E2C7" w14:textId="1D2BCA49" w:rsidR="002F7664" w:rsidRPr="00FB7691" w:rsidRDefault="002F7664"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FB7691">
        <w:rPr>
          <w:rFonts w:ascii="Bookman Old Style" w:hAnsi="Bookman Old Style"/>
          <w:sz w:val="28"/>
          <w:szCs w:val="28"/>
        </w:rPr>
        <w:tab/>
      </w:r>
      <w:r w:rsidRPr="00FB7691">
        <w:rPr>
          <w:rFonts w:ascii="Bookman Old Style" w:hAnsi="Bookman Old Style"/>
          <w:sz w:val="28"/>
          <w:szCs w:val="28"/>
        </w:rPr>
        <w:tab/>
      </w:r>
      <w:r w:rsidRPr="00FB7691">
        <w:rPr>
          <w:rFonts w:ascii="Bookman Old Style" w:hAnsi="Bookman Old Style"/>
          <w:sz w:val="28"/>
          <w:szCs w:val="28"/>
        </w:rPr>
        <w:tab/>
      </w:r>
    </w:p>
    <w:p w14:paraId="4B5CD1AC" w14:textId="10224073" w:rsidR="002F7664" w:rsidRPr="00FB7691" w:rsidRDefault="00BE04C0"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Pr>
          <w:rFonts w:ascii="Bookman Old Style" w:hAnsi="Bookman Old Style"/>
          <w:sz w:val="28"/>
          <w:szCs w:val="28"/>
        </w:rPr>
        <w:t>“</w:t>
      </w:r>
      <w:r w:rsidR="002F7664" w:rsidRPr="00FB7691">
        <w:rPr>
          <w:rFonts w:ascii="Bookman Old Style" w:hAnsi="Bookman Old Style"/>
          <w:sz w:val="28"/>
          <w:szCs w:val="28"/>
        </w:rPr>
        <w:t>Blessings on your preaching</w:t>
      </w:r>
      <w:r>
        <w:rPr>
          <w:rFonts w:ascii="Bookman Old Style" w:hAnsi="Bookman Old Style"/>
          <w:sz w:val="28"/>
          <w:szCs w:val="28"/>
        </w:rPr>
        <w:t>”</w:t>
      </w:r>
      <w:r w:rsidR="002F7664" w:rsidRPr="00FB7691">
        <w:rPr>
          <w:rFonts w:ascii="Bookman Old Style" w:hAnsi="Bookman Old Style"/>
          <w:sz w:val="28"/>
          <w:szCs w:val="28"/>
        </w:rPr>
        <w:t>,</w:t>
      </w:r>
      <w:r w:rsidR="002F7664" w:rsidRPr="00FB7691">
        <w:rPr>
          <w:rFonts w:ascii="Bookman Old Style" w:hAnsi="Bookman Old Style"/>
          <w:sz w:val="28"/>
          <w:szCs w:val="28"/>
        </w:rPr>
        <w:tab/>
      </w:r>
      <w:r w:rsidR="002F7664" w:rsidRPr="00FB7691">
        <w:rPr>
          <w:rFonts w:ascii="Bookman Old Style" w:hAnsi="Bookman Old Style"/>
          <w:sz w:val="28"/>
          <w:szCs w:val="28"/>
        </w:rPr>
        <w:tab/>
      </w:r>
      <w:r w:rsidR="002F7664" w:rsidRPr="00FB7691">
        <w:rPr>
          <w:rFonts w:ascii="Bookman Old Style" w:hAnsi="Bookman Old Style"/>
          <w:sz w:val="28"/>
          <w:szCs w:val="28"/>
        </w:rPr>
        <w:tab/>
      </w:r>
      <w:r w:rsidR="002F7664" w:rsidRPr="00FB7691">
        <w:rPr>
          <w:rFonts w:ascii="Bookman Old Style" w:hAnsi="Bookman Old Style"/>
          <w:sz w:val="28"/>
          <w:szCs w:val="28"/>
        </w:rPr>
        <w:tab/>
      </w:r>
    </w:p>
    <w:p w14:paraId="42E4841B" w14:textId="6859E95C" w:rsidR="002F7664" w:rsidRPr="00FB7691" w:rsidRDefault="002F7664"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FB7691">
        <w:rPr>
          <w:rFonts w:ascii="Bookman Old Style" w:hAnsi="Bookman Old Style"/>
          <w:sz w:val="28"/>
          <w:szCs w:val="28"/>
        </w:rPr>
        <w:t xml:space="preserve">Jude Siciliano, O.P., </w:t>
      </w:r>
      <w:r w:rsidRPr="00FB7691">
        <w:rPr>
          <w:rFonts w:ascii="Bookman Old Style" w:hAnsi="Bookman Old Style"/>
          <w:sz w:val="28"/>
          <w:szCs w:val="28"/>
        </w:rPr>
        <w:t>Southern Dominican Province, USA</w:t>
      </w:r>
    </w:p>
    <w:p w14:paraId="53ACEABB" w14:textId="7F908FBE" w:rsidR="002F7664" w:rsidRPr="00FB7691" w:rsidRDefault="002F7664" w:rsidP="00520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sz w:val="28"/>
          <w:szCs w:val="28"/>
        </w:rPr>
      </w:pPr>
      <w:r w:rsidRPr="00FB7691">
        <w:rPr>
          <w:rFonts w:ascii="Bookman Old Style" w:hAnsi="Bookman Old Style"/>
          <w:sz w:val="28"/>
          <w:szCs w:val="28"/>
        </w:rPr>
        <w:t xml:space="preserve">Email: </w:t>
      </w:r>
      <w:hyperlink r:id="rId13" w:history="1">
        <w:r w:rsidR="0057606B" w:rsidRPr="0057606B">
          <w:rPr>
            <w:rStyle w:val="Hyperlink"/>
            <w:rFonts w:ascii="Bookman Old Style" w:hAnsi="Bookman Old Style"/>
            <w:color w:val="0000FF"/>
            <w:sz w:val="28"/>
            <w:szCs w:val="28"/>
          </w:rPr>
          <w:t>FrJude@JudeOP.org</w:t>
        </w:r>
      </w:hyperlink>
      <w:r w:rsidR="0057606B">
        <w:rPr>
          <w:rFonts w:ascii="Bookman Old Style" w:hAnsi="Bookman Old Style"/>
          <w:sz w:val="28"/>
          <w:szCs w:val="28"/>
        </w:rPr>
        <w:t xml:space="preserve">. </w:t>
      </w:r>
      <w:r w:rsidRPr="00FB7691">
        <w:rPr>
          <w:rFonts w:ascii="Bookman Old Style" w:hAnsi="Bookman Old Style"/>
          <w:sz w:val="28"/>
          <w:szCs w:val="28"/>
        </w:rPr>
        <w:tab/>
      </w:r>
    </w:p>
    <w:sectPr w:rsidR="00000000" w:rsidRPr="00FB7691">
      <w:headerReference w:type="even" r:id="rId14"/>
      <w:headerReference w:type="default" r:id="rId15"/>
      <w:footerReference w:type="even" r:id="rId16"/>
      <w:footerReference w:type="default" r:id="rId17"/>
      <w:type w:val="continuous"/>
      <w:pgSz w:w="12240" w:h="15840"/>
      <w:pgMar w:top="1920" w:right="135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4CD3" w14:textId="77777777" w:rsidR="002F7664" w:rsidRDefault="002F7664">
      <w:r>
        <w:separator/>
      </w:r>
    </w:p>
  </w:endnote>
  <w:endnote w:type="continuationSeparator" w:id="0">
    <w:p w14:paraId="39633382" w14:textId="77777777" w:rsidR="002F7664" w:rsidRDefault="002F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62A0" w14:textId="77777777" w:rsidR="002F7664" w:rsidRDefault="002F7664">
    <w:pPr>
      <w:framePr w:w="9360" w:h="233"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98075D4" w14:textId="77777777" w:rsidR="002F7664" w:rsidRDefault="002F7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AD67" w14:textId="77777777" w:rsidR="002F7664" w:rsidRDefault="002F7664">
    <w:pPr>
      <w:framePr w:w="9360" w:h="233"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C7D1E97" w14:textId="77777777" w:rsidR="002F7664" w:rsidRDefault="002F7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4D47" w14:textId="77777777" w:rsidR="002F7664" w:rsidRDefault="002F7664">
      <w:r>
        <w:separator/>
      </w:r>
    </w:p>
  </w:footnote>
  <w:footnote w:type="continuationSeparator" w:id="0">
    <w:p w14:paraId="7B039959" w14:textId="77777777" w:rsidR="002F7664" w:rsidRDefault="002F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AE5A" w14:textId="77777777" w:rsidR="002F7664" w:rsidRDefault="002F7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B3D6" w14:textId="77777777" w:rsidR="002F7664" w:rsidRDefault="002F7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71B7"/>
    <w:multiLevelType w:val="hybridMultilevel"/>
    <w:tmpl w:val="7B10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C07"/>
    <w:rsid w:val="00260A91"/>
    <w:rsid w:val="002F7664"/>
    <w:rsid w:val="003C0C74"/>
    <w:rsid w:val="00520316"/>
    <w:rsid w:val="00552C07"/>
    <w:rsid w:val="00552EF4"/>
    <w:rsid w:val="0057606B"/>
    <w:rsid w:val="005E20B7"/>
    <w:rsid w:val="006E4096"/>
    <w:rsid w:val="00764EF4"/>
    <w:rsid w:val="007D4B4A"/>
    <w:rsid w:val="00807B45"/>
    <w:rsid w:val="00884F9E"/>
    <w:rsid w:val="00B73466"/>
    <w:rsid w:val="00BE04C0"/>
    <w:rsid w:val="00F72982"/>
    <w:rsid w:val="00FB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C9B81"/>
  <w15:chartTrackingRefBased/>
  <w15:docId w15:val="{981FA516-E37B-4AC2-8D98-13D24228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0B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E2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docs.live.net/2ce328f58731e18a/Documents/Jude%20Siciliano/Years%20ABC%20-%20CD/Year%20A/WORD/6%20Ordinary%20Time/www.dominicanfastforpeace.org."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17</cp:revision>
  <cp:lastPrinted>2025-09-16T23:34:00Z</cp:lastPrinted>
  <dcterms:created xsi:type="dcterms:W3CDTF">2025-09-16T19:34:00Z</dcterms:created>
  <dcterms:modified xsi:type="dcterms:W3CDTF">2025-09-16T19:46:00Z</dcterms:modified>
</cp:coreProperties>
</file>